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018F2" w:rsidRPr="007807CF" w:rsidP="001018F2">
      <w:pPr>
        <w:ind w:firstLine="567"/>
        <w:jc w:val="right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>Дело № 05-0057/2604/2024</w:t>
      </w:r>
    </w:p>
    <w:p w:rsidR="001018F2" w:rsidRPr="007807CF" w:rsidP="001018F2">
      <w:pPr>
        <w:jc w:val="center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>ПОСТАНОВЛЕНИЕ</w:t>
      </w:r>
    </w:p>
    <w:p w:rsidR="001018F2" w:rsidRPr="007807CF" w:rsidP="001018F2">
      <w:pPr>
        <w:jc w:val="center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>по делу об административном правонарушении</w:t>
      </w:r>
    </w:p>
    <w:p w:rsidR="001018F2" w:rsidRPr="007807CF" w:rsidP="001018F2">
      <w:pPr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город Сургут </w:t>
      </w:r>
    </w:p>
    <w:p w:rsidR="001018F2" w:rsidRPr="007807CF" w:rsidP="001018F2">
      <w:pPr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ул. Гагарина д. 9 </w:t>
      </w:r>
      <w:r w:rsidRPr="007807CF">
        <w:rPr>
          <w:sz w:val="28"/>
          <w:szCs w:val="28"/>
        </w:rPr>
        <w:t>каб</w:t>
      </w:r>
      <w:r w:rsidRPr="007807CF">
        <w:rPr>
          <w:sz w:val="28"/>
          <w:szCs w:val="28"/>
        </w:rPr>
        <w:t xml:space="preserve">. 209                                 </w:t>
      </w:r>
      <w:r w:rsidRPr="007807CF">
        <w:rPr>
          <w:sz w:val="28"/>
          <w:szCs w:val="28"/>
        </w:rPr>
        <w:tab/>
      </w:r>
      <w:r w:rsidRPr="007807CF">
        <w:rPr>
          <w:sz w:val="28"/>
          <w:szCs w:val="28"/>
        </w:rPr>
        <w:tab/>
      </w:r>
      <w:r w:rsidRPr="007807CF">
        <w:rPr>
          <w:sz w:val="28"/>
          <w:szCs w:val="28"/>
        </w:rPr>
        <w:tab/>
        <w:t>10 января 2024 года</w:t>
      </w:r>
    </w:p>
    <w:p w:rsidR="001018F2" w:rsidRPr="007807CF" w:rsidP="001018F2">
      <w:pPr>
        <w:ind w:firstLine="567"/>
        <w:jc w:val="both"/>
        <w:textAlignment w:val="baseline"/>
        <w:rPr>
          <w:sz w:val="28"/>
          <w:szCs w:val="28"/>
        </w:rPr>
      </w:pPr>
    </w:p>
    <w:p w:rsidR="001018F2" w:rsidRPr="007807CF" w:rsidP="001018F2">
      <w:pPr>
        <w:ind w:firstLine="567"/>
        <w:jc w:val="both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Мировой судья судебного участка № 4 </w:t>
      </w:r>
      <w:r w:rsidRPr="007807CF">
        <w:rPr>
          <w:sz w:val="28"/>
          <w:szCs w:val="28"/>
        </w:rPr>
        <w:t>Сургутского</w:t>
      </w:r>
      <w:r w:rsidRPr="007807CF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1018F2" w:rsidRPr="007807CF" w:rsidP="001018F2">
      <w:pPr>
        <w:ind w:firstLine="567"/>
        <w:jc w:val="both"/>
        <w:textAlignment w:val="baseline"/>
        <w:rPr>
          <w:color w:val="0000FF"/>
          <w:sz w:val="28"/>
          <w:szCs w:val="28"/>
        </w:rPr>
      </w:pPr>
      <w:r w:rsidRPr="007807CF">
        <w:rPr>
          <w:sz w:val="28"/>
          <w:szCs w:val="28"/>
        </w:rPr>
        <w:t>рассмотрев с участием лица, в отношении которого ведется производство по делу об административном правонарушении –</w:t>
      </w:r>
      <w:r w:rsidRPr="007807CF">
        <w:rPr>
          <w:color w:val="0000FF"/>
          <w:sz w:val="28"/>
          <w:szCs w:val="28"/>
        </w:rPr>
        <w:t xml:space="preserve"> </w:t>
      </w:r>
      <w:r w:rsidR="00DE771C">
        <w:rPr>
          <w:color w:val="0000FF"/>
          <w:sz w:val="28"/>
          <w:szCs w:val="28"/>
        </w:rPr>
        <w:t>***</w:t>
      </w:r>
      <w:r w:rsidRPr="007807CF">
        <w:rPr>
          <w:color w:val="0000FF"/>
          <w:sz w:val="28"/>
          <w:szCs w:val="28"/>
        </w:rPr>
        <w:t xml:space="preserve">, </w:t>
      </w:r>
    </w:p>
    <w:p w:rsidR="001018F2" w:rsidRPr="007807CF" w:rsidP="001018F2">
      <w:pPr>
        <w:ind w:firstLine="567"/>
        <w:jc w:val="both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с участием свидетеля </w:t>
      </w:r>
      <w:r w:rsidR="00DE771C">
        <w:rPr>
          <w:sz w:val="28"/>
          <w:szCs w:val="28"/>
        </w:rPr>
        <w:t>***</w:t>
      </w:r>
    </w:p>
    <w:p w:rsidR="001018F2" w:rsidRPr="007807CF" w:rsidP="001018F2">
      <w:pPr>
        <w:ind w:firstLine="567"/>
        <w:jc w:val="both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дело об административном правонарушении, предусмотренном частью 2 статьи 12.27 Кодекса Российской Федерации об административных правонарушениях, в отношении </w:t>
      </w:r>
    </w:p>
    <w:p w:rsidR="001018F2" w:rsidRPr="007807CF" w:rsidP="001018F2">
      <w:pPr>
        <w:ind w:firstLine="567"/>
        <w:jc w:val="both"/>
        <w:textAlignment w:val="baseline"/>
        <w:rPr>
          <w:sz w:val="28"/>
          <w:szCs w:val="28"/>
        </w:rPr>
      </w:pPr>
      <w:r>
        <w:rPr>
          <w:color w:val="000099"/>
          <w:sz w:val="28"/>
          <w:szCs w:val="28"/>
        </w:rPr>
        <w:t>***</w:t>
      </w:r>
      <w:r w:rsidRPr="007807CF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>*</w:t>
      </w:r>
      <w:r w:rsidRPr="007807CF">
        <w:rPr>
          <w:sz w:val="28"/>
          <w:szCs w:val="28"/>
        </w:rPr>
        <w:t>.,</w:t>
      </w:r>
      <w:r w:rsidRPr="007807CF">
        <w:rPr>
          <w:sz w:val="28"/>
          <w:szCs w:val="28"/>
        </w:rPr>
        <w:t xml:space="preserve"> ранее не </w:t>
      </w:r>
      <w:r w:rsidRPr="007807CF">
        <w:rPr>
          <w:sz w:val="28"/>
          <w:szCs w:val="28"/>
        </w:rPr>
        <w:t>привлекавшегося</w:t>
      </w:r>
      <w:r w:rsidRPr="007807CF">
        <w:rPr>
          <w:sz w:val="28"/>
          <w:szCs w:val="28"/>
        </w:rPr>
        <w:t xml:space="preserve"> к административной ответственности по главе 12 КоАП РФ,</w:t>
      </w:r>
    </w:p>
    <w:p w:rsidR="001018F2" w:rsidRPr="007807CF" w:rsidP="001018F2">
      <w:pPr>
        <w:jc w:val="center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>установил:</w:t>
      </w:r>
    </w:p>
    <w:p w:rsidR="001018F2" w:rsidRPr="007807CF" w:rsidP="001018F2">
      <w:pPr>
        <w:shd w:val="clear" w:color="auto" w:fill="FFFFFF"/>
        <w:jc w:val="both"/>
        <w:rPr>
          <w:sz w:val="28"/>
          <w:szCs w:val="28"/>
        </w:rPr>
      </w:pPr>
      <w:r w:rsidRPr="007807CF">
        <w:rPr>
          <w:color w:val="000099"/>
          <w:sz w:val="28"/>
          <w:szCs w:val="28"/>
        </w:rPr>
        <w:t>30.12</w:t>
      </w:r>
      <w:r w:rsidRPr="007807CF">
        <w:rPr>
          <w:color w:val="000099"/>
          <w:sz w:val="28"/>
          <w:szCs w:val="28"/>
        </w:rPr>
        <w:t>.2023</w:t>
      </w:r>
      <w:r w:rsidRPr="007807CF">
        <w:rPr>
          <w:sz w:val="28"/>
          <w:szCs w:val="28"/>
        </w:rPr>
        <w:t xml:space="preserve"> в </w:t>
      </w:r>
      <w:r w:rsidRPr="007807CF">
        <w:rPr>
          <w:sz w:val="28"/>
          <w:szCs w:val="28"/>
        </w:rPr>
        <w:t xml:space="preserve">19 </w:t>
      </w:r>
      <w:r w:rsidRPr="007807CF">
        <w:rPr>
          <w:sz w:val="28"/>
          <w:szCs w:val="28"/>
        </w:rPr>
        <w:t xml:space="preserve">часов </w:t>
      </w:r>
      <w:r w:rsidRPr="007807CF">
        <w:rPr>
          <w:sz w:val="28"/>
          <w:szCs w:val="28"/>
        </w:rPr>
        <w:t xml:space="preserve">56 </w:t>
      </w:r>
      <w:r w:rsidRPr="007807CF">
        <w:rPr>
          <w:sz w:val="28"/>
          <w:szCs w:val="28"/>
        </w:rPr>
        <w:t xml:space="preserve">минут в г. Сургуте, ул. 30 лет Победы, д. </w:t>
      </w:r>
      <w:r w:rsidRPr="007807CF">
        <w:rPr>
          <w:sz w:val="28"/>
          <w:szCs w:val="28"/>
        </w:rPr>
        <w:t>46</w:t>
      </w:r>
      <w:r w:rsidRPr="007807CF">
        <w:rPr>
          <w:sz w:val="28"/>
          <w:szCs w:val="28"/>
        </w:rPr>
        <w:t xml:space="preserve">, </w:t>
      </w:r>
      <w:r w:rsidR="00DE771C">
        <w:rPr>
          <w:color w:val="0000FF"/>
          <w:sz w:val="28"/>
          <w:szCs w:val="28"/>
        </w:rPr>
        <w:t>***</w:t>
      </w:r>
      <w:r w:rsidRPr="007807CF">
        <w:rPr>
          <w:color w:val="0000FF"/>
          <w:sz w:val="28"/>
          <w:szCs w:val="28"/>
        </w:rPr>
        <w:t xml:space="preserve">, </w:t>
      </w:r>
      <w:r w:rsidRPr="007807CF">
        <w:rPr>
          <w:sz w:val="28"/>
          <w:szCs w:val="28"/>
        </w:rPr>
        <w:t xml:space="preserve">управляя транспортным средством </w:t>
      </w:r>
      <w:r w:rsidRPr="007807CF">
        <w:rPr>
          <w:sz w:val="28"/>
          <w:szCs w:val="28"/>
        </w:rPr>
        <w:t>Лексус ЛХ470</w:t>
      </w:r>
      <w:r w:rsidRPr="007807CF">
        <w:rPr>
          <w:sz w:val="28"/>
          <w:szCs w:val="28"/>
        </w:rPr>
        <w:t xml:space="preserve">, государственный регистрационный знак </w:t>
      </w:r>
      <w:r w:rsidR="00DE771C">
        <w:rPr>
          <w:sz w:val="28"/>
          <w:szCs w:val="28"/>
        </w:rPr>
        <w:t>***</w:t>
      </w:r>
      <w:r w:rsidRPr="007807CF">
        <w:rPr>
          <w:sz w:val="28"/>
          <w:szCs w:val="28"/>
        </w:rPr>
        <w:t xml:space="preserve">, принадлежащем </w:t>
      </w:r>
      <w:r w:rsidR="00DE771C">
        <w:rPr>
          <w:sz w:val="28"/>
          <w:szCs w:val="28"/>
        </w:rPr>
        <w:t>***</w:t>
      </w:r>
      <w:r w:rsidRPr="007807CF">
        <w:rPr>
          <w:sz w:val="28"/>
          <w:szCs w:val="28"/>
        </w:rPr>
        <w:t xml:space="preserve">, совершил нарушение, предусмотренное пунктом 2.5 Правил дорожного движения РФ, утверждённых Постановлением Совета Министров - Правительством РФ от 23.10.1993 № 1090 (далее ПДД РФ), а именно оставление водителем в нарушение ПДД места ДТП, участником которого он является, допустил наезд на </w:t>
      </w:r>
      <w:r w:rsidRPr="007807CF">
        <w:rPr>
          <w:sz w:val="28"/>
          <w:szCs w:val="28"/>
        </w:rPr>
        <w:t xml:space="preserve">стоящее </w:t>
      </w:r>
      <w:r w:rsidRPr="007807CF">
        <w:rPr>
          <w:sz w:val="28"/>
          <w:szCs w:val="28"/>
        </w:rPr>
        <w:t xml:space="preserve">транспортное средство </w:t>
      </w:r>
      <w:r w:rsidRPr="007807CF">
        <w:rPr>
          <w:sz w:val="28"/>
          <w:szCs w:val="28"/>
        </w:rPr>
        <w:t>Джили</w:t>
      </w:r>
      <w:r w:rsidRPr="007807CF">
        <w:rPr>
          <w:sz w:val="28"/>
          <w:szCs w:val="28"/>
        </w:rPr>
        <w:t xml:space="preserve"> </w:t>
      </w:r>
      <w:r w:rsidRPr="007807CF">
        <w:rPr>
          <w:sz w:val="28"/>
          <w:szCs w:val="28"/>
        </w:rPr>
        <w:t>Кулрэй</w:t>
      </w:r>
      <w:r w:rsidRPr="007807CF">
        <w:rPr>
          <w:sz w:val="28"/>
          <w:szCs w:val="28"/>
        </w:rPr>
        <w:t xml:space="preserve">, г/н </w:t>
      </w:r>
      <w:r w:rsidR="00DE771C">
        <w:rPr>
          <w:sz w:val="28"/>
          <w:szCs w:val="28"/>
        </w:rPr>
        <w:t>***</w:t>
      </w:r>
      <w:r w:rsidRPr="007807CF">
        <w:rPr>
          <w:sz w:val="28"/>
          <w:szCs w:val="28"/>
        </w:rPr>
        <w:t xml:space="preserve">, </w:t>
      </w:r>
      <w:r w:rsidR="000D754E">
        <w:rPr>
          <w:sz w:val="28"/>
          <w:szCs w:val="28"/>
        </w:rPr>
        <w:t xml:space="preserve">находящееся </w:t>
      </w:r>
      <w:r w:rsidRPr="007807CF">
        <w:rPr>
          <w:sz w:val="28"/>
          <w:szCs w:val="28"/>
        </w:rPr>
        <w:t xml:space="preserve">в пользовании </w:t>
      </w:r>
      <w:r w:rsidR="00DE771C">
        <w:rPr>
          <w:sz w:val="28"/>
          <w:szCs w:val="28"/>
        </w:rPr>
        <w:t>***</w:t>
      </w:r>
      <w:r w:rsidRPr="007807CF">
        <w:rPr>
          <w:sz w:val="28"/>
          <w:szCs w:val="28"/>
        </w:rPr>
        <w:t xml:space="preserve">., </w:t>
      </w:r>
      <w:r w:rsidR="00DE771C">
        <w:rPr>
          <w:sz w:val="28"/>
          <w:szCs w:val="28"/>
        </w:rPr>
        <w:t>***</w:t>
      </w:r>
      <w:r w:rsidRPr="007807CF">
        <w:rPr>
          <w:sz w:val="28"/>
          <w:szCs w:val="28"/>
        </w:rPr>
        <w:t xml:space="preserve"> </w:t>
      </w:r>
      <w:r w:rsidRPr="007807CF">
        <w:rPr>
          <w:sz w:val="28"/>
          <w:szCs w:val="28"/>
        </w:rPr>
        <w:t xml:space="preserve">г.р., </w:t>
      </w:r>
      <w:r w:rsidRPr="007807CF" w:rsidR="007807CF">
        <w:rPr>
          <w:sz w:val="28"/>
          <w:szCs w:val="28"/>
        </w:rPr>
        <w:t xml:space="preserve">принадлежащего </w:t>
      </w:r>
      <w:r w:rsidR="00DE771C">
        <w:rPr>
          <w:sz w:val="28"/>
          <w:szCs w:val="28"/>
        </w:rPr>
        <w:t>***</w:t>
      </w:r>
      <w:r w:rsidRPr="007807CF" w:rsidR="007807CF">
        <w:rPr>
          <w:sz w:val="28"/>
          <w:szCs w:val="28"/>
        </w:rPr>
        <w:t xml:space="preserve">., </w:t>
      </w:r>
      <w:r w:rsidRPr="007807CF">
        <w:rPr>
          <w:sz w:val="28"/>
          <w:szCs w:val="28"/>
        </w:rPr>
        <w:t>если такие действия (бездействия) не содержат уголовно наказуемое деяние, ответственность за которое предусмотрена частью 2 статьи 12.27 КоАП.</w:t>
      </w:r>
    </w:p>
    <w:p w:rsidR="001018F2" w:rsidP="001018F2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7807CF">
        <w:rPr>
          <w:sz w:val="28"/>
          <w:szCs w:val="28"/>
        </w:rPr>
        <w:t xml:space="preserve">В ходе рассмотрения </w:t>
      </w:r>
      <w:r w:rsidRPr="007807CF">
        <w:rPr>
          <w:color w:val="FF0000"/>
          <w:sz w:val="28"/>
          <w:szCs w:val="28"/>
        </w:rPr>
        <w:t xml:space="preserve">дела </w:t>
      </w:r>
      <w:r w:rsidR="00DE771C">
        <w:rPr>
          <w:color w:val="0000FF"/>
          <w:sz w:val="28"/>
          <w:szCs w:val="28"/>
        </w:rPr>
        <w:t>***</w:t>
      </w:r>
      <w:r w:rsidRPr="007807CF">
        <w:rPr>
          <w:color w:val="FF0000"/>
          <w:sz w:val="28"/>
          <w:szCs w:val="28"/>
        </w:rPr>
        <w:t xml:space="preserve"> пояснил, </w:t>
      </w:r>
      <w:r w:rsidRPr="007807CF" w:rsidR="00705563">
        <w:rPr>
          <w:color w:val="FF0000"/>
          <w:sz w:val="28"/>
          <w:szCs w:val="28"/>
        </w:rPr>
        <w:t>что уехал с места ДТП, так ка</w:t>
      </w:r>
      <w:r w:rsidR="000D754E">
        <w:rPr>
          <w:color w:val="FF0000"/>
          <w:sz w:val="28"/>
          <w:szCs w:val="28"/>
        </w:rPr>
        <w:t>к</w:t>
      </w:r>
      <w:r w:rsidRPr="007807CF" w:rsidR="00705563">
        <w:rPr>
          <w:color w:val="FF0000"/>
          <w:sz w:val="28"/>
          <w:szCs w:val="28"/>
        </w:rPr>
        <w:t xml:space="preserve"> опаздывал на работу, </w:t>
      </w:r>
      <w:r w:rsidR="00B76D85">
        <w:rPr>
          <w:color w:val="FF0000"/>
          <w:sz w:val="28"/>
          <w:szCs w:val="28"/>
        </w:rPr>
        <w:t xml:space="preserve">в ГИБДД не сообщил, </w:t>
      </w:r>
      <w:r w:rsidRPr="007807CF" w:rsidR="00705563">
        <w:rPr>
          <w:color w:val="FF0000"/>
          <w:sz w:val="28"/>
          <w:szCs w:val="28"/>
        </w:rPr>
        <w:t>своя машина не была повреждена, на той машине были повреждения заднего бампера.</w:t>
      </w:r>
      <w:r w:rsidR="00B76D85">
        <w:rPr>
          <w:color w:val="FF0000"/>
          <w:sz w:val="28"/>
          <w:szCs w:val="28"/>
        </w:rPr>
        <w:t xml:space="preserve"> Ходатайствовал о назначении ему наиболее строгого наказания в виде административного ареста. В содеянном раскаялся. </w:t>
      </w:r>
    </w:p>
    <w:p w:rsidR="00B76D85" w:rsidRPr="007807CF" w:rsidP="001018F2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Допрошенный в качестве </w:t>
      </w:r>
      <w:r>
        <w:rPr>
          <w:color w:val="000099"/>
          <w:sz w:val="28"/>
          <w:szCs w:val="28"/>
        </w:rPr>
        <w:t xml:space="preserve">свидетеля </w:t>
      </w:r>
      <w:r w:rsidR="00DE771C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 суду пояснил, что управлял автомобилем он, принадлежит он его супруге, поставил его на стоянке у торгового центра «Союз» с семьей пошел закупать подарки перед Новым годом. На машине сработал </w:t>
      </w:r>
      <w:r>
        <w:rPr>
          <w:color w:val="000099"/>
          <w:sz w:val="28"/>
          <w:szCs w:val="28"/>
        </w:rPr>
        <w:t>брелок сигнализации</w:t>
      </w:r>
      <w:r>
        <w:rPr>
          <w:color w:val="000099"/>
          <w:sz w:val="28"/>
          <w:szCs w:val="28"/>
        </w:rPr>
        <w:t xml:space="preserve"> и он вышел и увидел повреждения на автомобиле, 2 часа стоял ждал сотрудников ГИБДД и охранял место ДТП, предоставил им заспись с видеорегистратора. </w:t>
      </w:r>
    </w:p>
    <w:p w:rsidR="001018F2" w:rsidRPr="007807CF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Заслушав объяснения привлекаемого лица </w:t>
      </w:r>
      <w:r w:rsidR="00DE771C">
        <w:rPr>
          <w:color w:val="0000FF"/>
          <w:sz w:val="28"/>
          <w:szCs w:val="28"/>
        </w:rPr>
        <w:t>***</w:t>
      </w:r>
      <w:r w:rsidRPr="007807CF">
        <w:rPr>
          <w:color w:val="000099"/>
          <w:sz w:val="28"/>
          <w:szCs w:val="28"/>
        </w:rPr>
        <w:t xml:space="preserve">, </w:t>
      </w:r>
      <w:r w:rsidR="000D754E">
        <w:rPr>
          <w:color w:val="000099"/>
          <w:sz w:val="28"/>
          <w:szCs w:val="28"/>
        </w:rPr>
        <w:t xml:space="preserve">свидетеля </w:t>
      </w:r>
      <w:r w:rsidR="00DE771C">
        <w:rPr>
          <w:color w:val="000099"/>
          <w:sz w:val="28"/>
          <w:szCs w:val="28"/>
        </w:rPr>
        <w:t>***</w:t>
      </w:r>
      <w:r w:rsidR="00B76D85">
        <w:rPr>
          <w:color w:val="000099"/>
          <w:sz w:val="28"/>
          <w:szCs w:val="28"/>
        </w:rPr>
        <w:t xml:space="preserve"> </w:t>
      </w:r>
      <w:r w:rsidRPr="007807CF">
        <w:rPr>
          <w:sz w:val="28"/>
          <w:szCs w:val="28"/>
        </w:rPr>
        <w:t xml:space="preserve">изучив материалы дела, суд приходит к следующим выводам. </w:t>
      </w:r>
    </w:p>
    <w:p w:rsidR="001018F2" w:rsidRPr="007807CF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Согласно пунктам 2.5, 2.6 ПДД РФ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w:anchor="sub_72" w:history="1">
        <w:r w:rsidRPr="007807CF">
          <w:rPr>
            <w:sz w:val="28"/>
            <w:szCs w:val="28"/>
          </w:rPr>
          <w:t>пункта 7.2</w:t>
        </w:r>
      </w:hyperlink>
      <w:r w:rsidRPr="007807CF">
        <w:rPr>
          <w:sz w:val="28"/>
          <w:szCs w:val="28"/>
        </w:rPr>
        <w:t xml:space="preserve"> Правил, не перемещать предметы, имеющие отношение к происшествию. </w:t>
      </w:r>
    </w:p>
    <w:p w:rsidR="001018F2" w:rsidRPr="007807CF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Факт и обстоятельства нарушения </w:t>
      </w:r>
      <w:r w:rsidR="00DE771C">
        <w:rPr>
          <w:color w:val="0000FF"/>
          <w:sz w:val="28"/>
          <w:szCs w:val="28"/>
        </w:rPr>
        <w:t>***</w:t>
      </w:r>
      <w:r w:rsidRPr="007807CF">
        <w:rPr>
          <w:color w:val="000099"/>
          <w:sz w:val="28"/>
          <w:szCs w:val="28"/>
        </w:rPr>
        <w:t xml:space="preserve"> указанных норм </w:t>
      </w:r>
      <w:r w:rsidRPr="007807CF">
        <w:rPr>
          <w:sz w:val="28"/>
          <w:szCs w:val="28"/>
        </w:rPr>
        <w:t>подтверждаются доказательствами: протоколом об а</w:t>
      </w:r>
      <w:r w:rsidR="00DE771C">
        <w:rPr>
          <w:sz w:val="28"/>
          <w:szCs w:val="28"/>
        </w:rPr>
        <w:t>дминистративном правонарушении ***</w:t>
      </w:r>
      <w:r w:rsidRPr="007807CF" w:rsidR="00705563">
        <w:rPr>
          <w:sz w:val="28"/>
          <w:szCs w:val="28"/>
        </w:rPr>
        <w:t xml:space="preserve"> </w:t>
      </w:r>
      <w:r w:rsidRPr="007807CF">
        <w:rPr>
          <w:sz w:val="28"/>
          <w:szCs w:val="28"/>
        </w:rPr>
        <w:t xml:space="preserve">от </w:t>
      </w:r>
      <w:r w:rsidRPr="007807CF" w:rsidR="007B4221">
        <w:rPr>
          <w:sz w:val="28"/>
          <w:szCs w:val="28"/>
        </w:rPr>
        <w:t>03</w:t>
      </w:r>
      <w:r w:rsidRPr="007807CF" w:rsidR="00705563">
        <w:rPr>
          <w:sz w:val="28"/>
          <w:szCs w:val="28"/>
        </w:rPr>
        <w:t>.01</w:t>
      </w:r>
      <w:r w:rsidRPr="007807CF" w:rsidR="007B4221">
        <w:rPr>
          <w:sz w:val="28"/>
          <w:szCs w:val="28"/>
        </w:rPr>
        <w:t>.2024</w:t>
      </w:r>
      <w:r w:rsidRPr="007807CF">
        <w:rPr>
          <w:sz w:val="28"/>
          <w:szCs w:val="28"/>
        </w:rPr>
        <w:t>; справкой ДПС ОБДПС Госавтоинспек</w:t>
      </w:r>
      <w:r w:rsidRPr="007807CF" w:rsidR="007B4221">
        <w:rPr>
          <w:sz w:val="28"/>
          <w:szCs w:val="28"/>
        </w:rPr>
        <w:t>ции УМВД России по г. Сургуту, с</w:t>
      </w:r>
      <w:r w:rsidRPr="007807CF">
        <w:rPr>
          <w:sz w:val="28"/>
          <w:szCs w:val="28"/>
        </w:rPr>
        <w:t xml:space="preserve">хемой ДТП от </w:t>
      </w:r>
      <w:r w:rsidRPr="007807CF" w:rsidR="007B4221">
        <w:rPr>
          <w:sz w:val="28"/>
          <w:szCs w:val="28"/>
        </w:rPr>
        <w:t>30.12</w:t>
      </w:r>
      <w:r w:rsidRPr="007807CF">
        <w:rPr>
          <w:sz w:val="28"/>
          <w:szCs w:val="28"/>
        </w:rPr>
        <w:t xml:space="preserve">.2023, </w:t>
      </w:r>
      <w:r w:rsidRPr="007807CF" w:rsidR="007B4221">
        <w:rPr>
          <w:sz w:val="28"/>
          <w:szCs w:val="28"/>
        </w:rPr>
        <w:t xml:space="preserve">копией приложения к определению от 30.12.2023, копией определения </w:t>
      </w:r>
      <w:r w:rsidR="00DE771C">
        <w:rPr>
          <w:sz w:val="28"/>
          <w:szCs w:val="28"/>
        </w:rPr>
        <w:t>***</w:t>
      </w:r>
      <w:r w:rsidRPr="007807CF" w:rsidR="007B4221">
        <w:rPr>
          <w:sz w:val="28"/>
          <w:szCs w:val="28"/>
        </w:rPr>
        <w:t xml:space="preserve"> об отказе в </w:t>
      </w:r>
      <w:r w:rsidRPr="007807CF">
        <w:rPr>
          <w:sz w:val="28"/>
          <w:szCs w:val="28"/>
        </w:rPr>
        <w:t xml:space="preserve">возбуждении дела об административном правонарушении от </w:t>
      </w:r>
      <w:r w:rsidRPr="007807CF" w:rsidR="007B4221">
        <w:rPr>
          <w:sz w:val="28"/>
          <w:szCs w:val="28"/>
        </w:rPr>
        <w:t>03.01.2024</w:t>
      </w:r>
      <w:r w:rsidRPr="007807CF">
        <w:rPr>
          <w:sz w:val="28"/>
          <w:szCs w:val="28"/>
        </w:rPr>
        <w:t xml:space="preserve">, протоколом об административном правонарушении </w:t>
      </w:r>
      <w:r w:rsidR="00DE771C">
        <w:rPr>
          <w:sz w:val="28"/>
          <w:szCs w:val="28"/>
        </w:rPr>
        <w:t>***</w:t>
      </w:r>
      <w:r w:rsidRPr="007807CF" w:rsidR="007B4221">
        <w:rPr>
          <w:sz w:val="28"/>
          <w:szCs w:val="28"/>
        </w:rPr>
        <w:t xml:space="preserve"> </w:t>
      </w:r>
      <w:r w:rsidRPr="007807CF">
        <w:rPr>
          <w:sz w:val="28"/>
          <w:szCs w:val="28"/>
        </w:rPr>
        <w:t xml:space="preserve">от </w:t>
      </w:r>
      <w:r w:rsidRPr="007807CF" w:rsidR="007B4221">
        <w:rPr>
          <w:sz w:val="28"/>
          <w:szCs w:val="28"/>
        </w:rPr>
        <w:t>03.01.2024</w:t>
      </w:r>
      <w:r w:rsidRPr="007807CF">
        <w:rPr>
          <w:sz w:val="28"/>
          <w:szCs w:val="28"/>
        </w:rPr>
        <w:t xml:space="preserve">; </w:t>
      </w:r>
      <w:r w:rsidRPr="007807CF" w:rsidR="007B4221">
        <w:rPr>
          <w:sz w:val="28"/>
          <w:szCs w:val="28"/>
        </w:rPr>
        <w:t xml:space="preserve">копией постановления № </w:t>
      </w:r>
      <w:r w:rsidR="00DE771C">
        <w:rPr>
          <w:sz w:val="28"/>
          <w:szCs w:val="28"/>
        </w:rPr>
        <w:t>***</w:t>
      </w:r>
      <w:r w:rsidRPr="007807CF" w:rsidR="007B4221">
        <w:rPr>
          <w:sz w:val="28"/>
          <w:szCs w:val="28"/>
        </w:rPr>
        <w:t xml:space="preserve"> от 03.01.20</w:t>
      </w:r>
      <w:r w:rsidRPr="007807CF" w:rsidR="007807CF">
        <w:rPr>
          <w:sz w:val="28"/>
          <w:szCs w:val="28"/>
        </w:rPr>
        <w:t xml:space="preserve">24 по делу об административном правонарушении, объяснением </w:t>
      </w:r>
      <w:r w:rsidR="00DE771C">
        <w:rPr>
          <w:sz w:val="28"/>
          <w:szCs w:val="28"/>
        </w:rPr>
        <w:t>***</w:t>
      </w:r>
      <w:r w:rsidRPr="007807CF" w:rsidR="007807CF">
        <w:rPr>
          <w:sz w:val="28"/>
          <w:szCs w:val="28"/>
        </w:rPr>
        <w:t xml:space="preserve">, </w:t>
      </w:r>
      <w:r w:rsidR="00DE771C">
        <w:rPr>
          <w:sz w:val="28"/>
          <w:szCs w:val="28"/>
        </w:rPr>
        <w:t>***</w:t>
      </w:r>
      <w:r w:rsidRPr="007807CF" w:rsidR="007807CF">
        <w:rPr>
          <w:sz w:val="28"/>
          <w:szCs w:val="28"/>
        </w:rPr>
        <w:t xml:space="preserve"> карточкой операции с ВУ </w:t>
      </w:r>
      <w:r w:rsidR="00DE771C">
        <w:rPr>
          <w:sz w:val="28"/>
          <w:szCs w:val="28"/>
        </w:rPr>
        <w:t>***</w:t>
      </w:r>
      <w:r w:rsidRPr="007807CF" w:rsidR="007807CF">
        <w:rPr>
          <w:sz w:val="28"/>
          <w:szCs w:val="28"/>
        </w:rPr>
        <w:t xml:space="preserve">, ходатайством </w:t>
      </w:r>
      <w:r w:rsidR="00DE771C">
        <w:rPr>
          <w:sz w:val="28"/>
          <w:szCs w:val="28"/>
        </w:rPr>
        <w:t>***</w:t>
      </w:r>
      <w:r w:rsidRPr="007807CF">
        <w:rPr>
          <w:sz w:val="28"/>
          <w:szCs w:val="28"/>
        </w:rPr>
        <w:t>; фотоотчетом, карточкой учета ТС, копией ВУ</w:t>
      </w:r>
      <w:r w:rsidRPr="007807CF" w:rsidR="007807CF">
        <w:rPr>
          <w:sz w:val="28"/>
          <w:szCs w:val="28"/>
        </w:rPr>
        <w:t xml:space="preserve"> </w:t>
      </w:r>
      <w:r w:rsidR="00DE771C">
        <w:rPr>
          <w:sz w:val="28"/>
          <w:szCs w:val="28"/>
        </w:rPr>
        <w:t>***</w:t>
      </w:r>
      <w:r w:rsidRPr="007807CF">
        <w:rPr>
          <w:sz w:val="28"/>
          <w:szCs w:val="28"/>
        </w:rPr>
        <w:t xml:space="preserve"> </w:t>
      </w:r>
    </w:p>
    <w:p w:rsidR="001018F2" w:rsidRPr="007807CF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полученными с соблюдением требований КоАП РФ. </w:t>
      </w:r>
    </w:p>
    <w:p w:rsidR="001018F2" w:rsidRPr="007807CF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Состав административного правонарушения, предусмотренного частью 2 статьи 12.27 КоАП РФ, состоит в том, что водитель в нарушение Правил дорожного движения оставил место дорожно-транспортного происшествия, участником которого он являлся.</w:t>
      </w:r>
    </w:p>
    <w:p w:rsidR="001018F2" w:rsidRPr="007807CF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Субъективная сторона правонарушения определяется и характеризуется исключительно наличием в действиях виновного прямого умысла.</w:t>
      </w:r>
    </w:p>
    <w:p w:rsidR="001018F2" w:rsidRPr="007807CF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В соответствии со статьей 1.2 Правил дорожного движения Российской Федерации, дорожно-транспортное происшествие - событие, возникающее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</w:t>
      </w:r>
      <w:r w:rsidRPr="007807CF">
        <w:rPr>
          <w:color w:val="0000CC"/>
          <w:sz w:val="28"/>
          <w:szCs w:val="28"/>
        </w:rPr>
        <w:t xml:space="preserve">. </w:t>
      </w:r>
    </w:p>
    <w:p w:rsidR="001018F2" w:rsidRPr="007807CF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Лицо, привлекаемое к административной ответственности, </w:t>
      </w:r>
      <w:r w:rsidR="00DE771C">
        <w:rPr>
          <w:color w:val="0000FF"/>
          <w:sz w:val="28"/>
          <w:szCs w:val="28"/>
        </w:rPr>
        <w:t>***</w:t>
      </w:r>
      <w:r w:rsidRPr="007807CF">
        <w:rPr>
          <w:sz w:val="28"/>
          <w:szCs w:val="28"/>
        </w:rPr>
        <w:t xml:space="preserve"> в нарушение пункта 2.5 Правил дорожного движения Российской Федерации не выполнил свою обязанность оставаться на месте и незамедлительно сообщить о случившемся дорожно-транспортном происшествии в полицию тогда, когда об этом стало известно, в связи с чем, в его действиях усматриваются признаки состава административного правонарушения, предусмотренного частью 2 статьи 12.27 КоАП РФ.</w:t>
      </w:r>
    </w:p>
    <w:p w:rsidR="001018F2" w:rsidRPr="007807CF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Указанные действия </w:t>
      </w:r>
      <w:r w:rsidR="00DE771C">
        <w:rPr>
          <w:color w:val="0000FF"/>
          <w:sz w:val="28"/>
          <w:szCs w:val="28"/>
        </w:rPr>
        <w:t>***</w:t>
      </w:r>
      <w:r w:rsidRPr="007807CF">
        <w:rPr>
          <w:sz w:val="28"/>
          <w:szCs w:val="28"/>
        </w:rPr>
        <w:t xml:space="preserve"> не выполнены – вместо того, чтобы оставаться на месте ДТП и вызвать сотрудников полиции, он покинул место ДТП. </w:t>
      </w:r>
    </w:p>
    <w:p w:rsidR="001018F2" w:rsidRPr="007807CF" w:rsidP="001018F2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Сам </w:t>
      </w:r>
      <w:r w:rsidR="00DE771C">
        <w:rPr>
          <w:color w:val="0000FF"/>
          <w:sz w:val="28"/>
          <w:szCs w:val="28"/>
        </w:rPr>
        <w:t>***</w:t>
      </w:r>
      <w:r w:rsidRPr="007807CF">
        <w:rPr>
          <w:rFonts w:eastAsiaTheme="minorHAnsi"/>
          <w:sz w:val="28"/>
          <w:szCs w:val="28"/>
          <w:lang w:eastAsia="en-US"/>
        </w:rPr>
        <w:t xml:space="preserve"> не отрицал, что совершил наезд на транспортное средство потерпевшего, не сообщив о случившемся в </w:t>
      </w:r>
      <w:r w:rsidRPr="007807CF">
        <w:rPr>
          <w:rFonts w:eastAsiaTheme="minorHAnsi"/>
          <w:color w:val="FF0000"/>
          <w:sz w:val="28"/>
          <w:szCs w:val="28"/>
          <w:lang w:eastAsia="en-US"/>
        </w:rPr>
        <w:t>ГИБДД, уехал с места ДТП</w:t>
      </w:r>
      <w:r w:rsidR="00B76D85">
        <w:rPr>
          <w:rFonts w:eastAsiaTheme="minorHAnsi"/>
          <w:color w:val="FF0000"/>
          <w:sz w:val="28"/>
          <w:szCs w:val="28"/>
          <w:lang w:eastAsia="en-US"/>
        </w:rPr>
        <w:t>, не приняв мер к установлению собственника автомобиля</w:t>
      </w:r>
      <w:r w:rsidRPr="007807CF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1018F2" w:rsidRPr="007807CF" w:rsidP="001018F2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Оценив указанные доказательства, имеющиеся в материалах дела, суд пришел к выводу, что в результате действий </w:t>
      </w:r>
      <w:r w:rsidR="00DE771C">
        <w:rPr>
          <w:color w:val="0000FF"/>
          <w:sz w:val="28"/>
          <w:szCs w:val="28"/>
        </w:rPr>
        <w:t>***</w:t>
      </w:r>
      <w:r w:rsidRPr="007807CF">
        <w:rPr>
          <w:rFonts w:eastAsiaTheme="minorHAnsi"/>
          <w:sz w:val="28"/>
          <w:szCs w:val="28"/>
          <w:lang w:eastAsia="en-US"/>
        </w:rPr>
        <w:t xml:space="preserve"> был причинён чужому имуществу, принадлежащему</w:t>
      </w:r>
      <w:r w:rsidRPr="007807CF">
        <w:rPr>
          <w:color w:val="000099"/>
          <w:sz w:val="28"/>
          <w:szCs w:val="28"/>
        </w:rPr>
        <w:t xml:space="preserve"> </w:t>
      </w:r>
      <w:r w:rsidR="00DE771C">
        <w:rPr>
          <w:sz w:val="28"/>
          <w:szCs w:val="28"/>
        </w:rPr>
        <w:t xml:space="preserve">*** </w:t>
      </w:r>
      <w:r w:rsidR="00B76D85">
        <w:rPr>
          <w:sz w:val="28"/>
          <w:szCs w:val="28"/>
        </w:rPr>
        <w:t>находящемуся</w:t>
      </w:r>
      <w:r w:rsidRPr="007807CF" w:rsidR="007807CF">
        <w:rPr>
          <w:sz w:val="28"/>
          <w:szCs w:val="28"/>
        </w:rPr>
        <w:t xml:space="preserve"> в пользовании </w:t>
      </w:r>
      <w:r w:rsidR="00DE771C">
        <w:rPr>
          <w:sz w:val="28"/>
          <w:szCs w:val="28"/>
        </w:rPr>
        <w:t>***</w:t>
      </w:r>
      <w:r w:rsidRPr="007807CF">
        <w:rPr>
          <w:color w:val="000099"/>
          <w:sz w:val="28"/>
          <w:szCs w:val="28"/>
        </w:rPr>
        <w:t>,</w:t>
      </w:r>
      <w:r w:rsidRPr="007807CF">
        <w:rPr>
          <w:rFonts w:eastAsiaTheme="minorHAnsi"/>
          <w:sz w:val="28"/>
          <w:szCs w:val="28"/>
          <w:lang w:eastAsia="en-US"/>
        </w:rPr>
        <w:t xml:space="preserve"> а потому, до прибытия сотрудников ГИБДД, </w:t>
      </w:r>
      <w:r w:rsidR="00DE771C">
        <w:rPr>
          <w:color w:val="0000FF"/>
          <w:sz w:val="28"/>
          <w:szCs w:val="28"/>
        </w:rPr>
        <w:t>***</w:t>
      </w:r>
      <w:r w:rsidRPr="007807CF">
        <w:rPr>
          <w:rFonts w:eastAsiaTheme="minorHAnsi"/>
          <w:sz w:val="28"/>
          <w:szCs w:val="28"/>
          <w:lang w:eastAsia="en-US"/>
        </w:rPr>
        <w:t xml:space="preserve"> не должен был оставлять место ДТП. </w:t>
      </w:r>
    </w:p>
    <w:p w:rsidR="001018F2" w:rsidRPr="007807CF" w:rsidP="001018F2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То обстоятельство, что </w:t>
      </w:r>
      <w:r w:rsidR="00DE771C">
        <w:rPr>
          <w:color w:val="0000FF"/>
          <w:sz w:val="28"/>
          <w:szCs w:val="28"/>
        </w:rPr>
        <w:t>***</w:t>
      </w:r>
      <w:r w:rsidRPr="007807CF">
        <w:rPr>
          <w:rFonts w:eastAsiaTheme="minorHAnsi"/>
          <w:sz w:val="28"/>
          <w:szCs w:val="28"/>
          <w:lang w:eastAsia="en-US"/>
        </w:rPr>
        <w:t xml:space="preserve"> стал участником дорожно-транспортного происшествия, обязывало его выполнить требования </w:t>
      </w:r>
      <w:hyperlink r:id="rId4" w:history="1">
        <w:r w:rsidRPr="007807CF">
          <w:rPr>
            <w:rFonts w:eastAsiaTheme="minorHAnsi"/>
            <w:color w:val="106BBE"/>
            <w:sz w:val="28"/>
            <w:szCs w:val="28"/>
            <w:lang w:eastAsia="en-US"/>
          </w:rPr>
          <w:t>пункта 2.5</w:t>
        </w:r>
      </w:hyperlink>
      <w:r w:rsidRPr="007807CF">
        <w:rPr>
          <w:rFonts w:eastAsiaTheme="minorHAnsi"/>
          <w:sz w:val="28"/>
          <w:szCs w:val="28"/>
          <w:lang w:eastAsia="en-US"/>
        </w:rPr>
        <w:t xml:space="preserve"> Правил дорожного движения. </w:t>
      </w:r>
    </w:p>
    <w:p w:rsidR="001018F2" w:rsidRPr="007807CF" w:rsidP="001018F2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Оставив место дорожно-транспортного происшествия, </w:t>
      </w:r>
      <w:r w:rsidR="00DE771C">
        <w:rPr>
          <w:color w:val="0000FF"/>
          <w:sz w:val="28"/>
          <w:szCs w:val="28"/>
        </w:rPr>
        <w:t>***</w:t>
      </w:r>
      <w:r w:rsidRPr="007807CF">
        <w:rPr>
          <w:rFonts w:eastAsiaTheme="minorHAnsi"/>
          <w:sz w:val="28"/>
          <w:szCs w:val="28"/>
          <w:lang w:eastAsia="en-US"/>
        </w:rPr>
        <w:t xml:space="preserve"> совершил административное правонарушение, ответственность за которое предусмотрена </w:t>
      </w:r>
      <w:hyperlink r:id="rId5" w:history="1">
        <w:r w:rsidRPr="007807CF">
          <w:rPr>
            <w:rFonts w:eastAsiaTheme="minorHAnsi"/>
            <w:color w:val="106BBE"/>
            <w:sz w:val="28"/>
            <w:szCs w:val="28"/>
            <w:lang w:eastAsia="en-US"/>
          </w:rPr>
          <w:t>частью 2 статьи 12.27</w:t>
        </w:r>
      </w:hyperlink>
      <w:r w:rsidRPr="007807CF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за что обоснованно привлечен к административной ответственности.</w:t>
      </w:r>
    </w:p>
    <w:p w:rsidR="001018F2" w:rsidRPr="007807CF" w:rsidP="001018F2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Судебное разбирательство по делу проведено в соответствии с требованиями действующего законодательства и было направлено на всестороннее, полное и </w:t>
      </w:r>
      <w:r w:rsidRPr="007807CF">
        <w:rPr>
          <w:rFonts w:eastAsiaTheme="minorHAnsi"/>
          <w:sz w:val="28"/>
          <w:szCs w:val="28"/>
          <w:lang w:eastAsia="en-US"/>
        </w:rPr>
        <w:t xml:space="preserve">объективное выяснение всех обстоятельств по делу. Судом были созданы необходимые условия для реализации </w:t>
      </w:r>
      <w:r w:rsidR="00DE771C">
        <w:rPr>
          <w:color w:val="0000FF"/>
          <w:sz w:val="28"/>
          <w:szCs w:val="28"/>
        </w:rPr>
        <w:t>***</w:t>
      </w:r>
      <w:r w:rsidRPr="007807CF">
        <w:rPr>
          <w:rFonts w:eastAsiaTheme="minorHAnsi"/>
          <w:sz w:val="28"/>
          <w:szCs w:val="28"/>
          <w:lang w:eastAsia="en-US"/>
        </w:rPr>
        <w:t xml:space="preserve"> своих прав.</w:t>
      </w:r>
    </w:p>
    <w:p w:rsidR="001018F2" w:rsidRPr="007807CF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Действия привлекаемого лица судья квалифицирует по части 2 статьи 12.27 КоАП РФ – оставление водителем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1018F2" w:rsidRPr="007807CF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Обстоятельствами, смягчающими наказание, судом признается факт осознания </w:t>
      </w:r>
      <w:r w:rsidR="00DE771C">
        <w:rPr>
          <w:color w:val="0000FF"/>
          <w:sz w:val="28"/>
          <w:szCs w:val="28"/>
        </w:rPr>
        <w:t>***</w:t>
      </w:r>
      <w:r w:rsidRPr="007807CF">
        <w:rPr>
          <w:rFonts w:eastAsiaTheme="minorHAnsi"/>
          <w:sz w:val="28"/>
          <w:szCs w:val="28"/>
          <w:lang w:eastAsia="en-US"/>
        </w:rPr>
        <w:t xml:space="preserve"> </w:t>
      </w:r>
      <w:r w:rsidRPr="007807CF">
        <w:rPr>
          <w:color w:val="FF0000"/>
          <w:sz w:val="28"/>
          <w:szCs w:val="28"/>
        </w:rPr>
        <w:t xml:space="preserve">противоправности своего поведения, </w:t>
      </w:r>
      <w:r w:rsidR="00B76D85">
        <w:rPr>
          <w:color w:val="FF0000"/>
          <w:sz w:val="28"/>
          <w:szCs w:val="28"/>
        </w:rPr>
        <w:t xml:space="preserve">раскаяние в содеянном, </w:t>
      </w:r>
      <w:r w:rsidRPr="007807CF">
        <w:rPr>
          <w:color w:val="FF0000"/>
          <w:sz w:val="28"/>
          <w:szCs w:val="28"/>
        </w:rPr>
        <w:t xml:space="preserve">наличие </w:t>
      </w:r>
      <w:r w:rsidRPr="007807CF" w:rsidR="007B4221">
        <w:rPr>
          <w:sz w:val="28"/>
          <w:szCs w:val="28"/>
        </w:rPr>
        <w:t>на иждивении несовершеннолетнего ребенка 2022 года рождения</w:t>
      </w:r>
      <w:r w:rsidRPr="007807CF">
        <w:rPr>
          <w:color w:val="FF0000"/>
          <w:sz w:val="28"/>
          <w:szCs w:val="28"/>
        </w:rPr>
        <w:t>.</w:t>
      </w:r>
    </w:p>
    <w:p w:rsidR="001018F2" w:rsidRPr="007807CF" w:rsidP="001018F2">
      <w:pPr>
        <w:ind w:firstLine="567"/>
        <w:jc w:val="both"/>
        <w:rPr>
          <w:color w:val="0000FF"/>
          <w:sz w:val="28"/>
          <w:szCs w:val="28"/>
        </w:rPr>
      </w:pPr>
      <w:r w:rsidRPr="007807CF">
        <w:rPr>
          <w:sz w:val="28"/>
          <w:szCs w:val="28"/>
        </w:rPr>
        <w:t xml:space="preserve">Обстоятельств, отягчающих административную ответственность </w:t>
      </w:r>
      <w:r w:rsidR="00DE771C">
        <w:rPr>
          <w:color w:val="0000FF"/>
          <w:sz w:val="28"/>
          <w:szCs w:val="28"/>
        </w:rPr>
        <w:t>***</w:t>
      </w:r>
      <w:r w:rsidRPr="007807CF">
        <w:rPr>
          <w:color w:val="0000FF"/>
          <w:sz w:val="28"/>
          <w:szCs w:val="28"/>
        </w:rPr>
        <w:t>, судом не установлено.</w:t>
      </w:r>
    </w:p>
    <w:p w:rsidR="001018F2" w:rsidRPr="007807CF" w:rsidP="001018F2">
      <w:pPr>
        <w:ind w:firstLine="567"/>
        <w:jc w:val="both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018F2" w:rsidRPr="007807CF" w:rsidP="001018F2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По санкции части 2 статьи 12.27 КоАП РФ за совершение административном правонарушении предусмотрено наказание в виде лишения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1018F2" w:rsidRPr="007807CF" w:rsidP="001018F2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Наказание назначается в пределах, установленных санкцией </w:t>
      </w:r>
      <w:hyperlink r:id="rId5" w:history="1">
        <w:r w:rsidRPr="007807CF">
          <w:rPr>
            <w:rFonts w:eastAsiaTheme="minorHAnsi"/>
            <w:color w:val="106BBE"/>
            <w:sz w:val="28"/>
            <w:szCs w:val="28"/>
            <w:lang w:eastAsia="en-US"/>
          </w:rPr>
          <w:t>части 2 статьи 12.27</w:t>
        </w:r>
      </w:hyperlink>
      <w:r w:rsidRPr="007807CF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с соблюдением срока давности привлечения к административной ответственности, установленного </w:t>
      </w:r>
      <w:hyperlink r:id="rId6" w:history="1">
        <w:r w:rsidRPr="007807CF">
          <w:rPr>
            <w:rFonts w:eastAsiaTheme="minorHAnsi"/>
            <w:color w:val="106BBE"/>
            <w:sz w:val="28"/>
            <w:szCs w:val="28"/>
            <w:lang w:eastAsia="en-US"/>
          </w:rPr>
          <w:t>частью 1 статьи 4.5</w:t>
        </w:r>
      </w:hyperlink>
      <w:r w:rsidRPr="007807CF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для данной категории дел.</w:t>
      </w:r>
    </w:p>
    <w:p w:rsidR="007807CF" w:rsidRPr="007807CF" w:rsidP="007807CF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При назначении административного наказания судьей в отношении </w:t>
      </w:r>
      <w:r w:rsidR="00DE771C">
        <w:rPr>
          <w:color w:val="0000FF"/>
          <w:sz w:val="28"/>
          <w:szCs w:val="28"/>
        </w:rPr>
        <w:t>***</w:t>
      </w:r>
      <w:r w:rsidRPr="007807CF">
        <w:rPr>
          <w:rFonts w:eastAsiaTheme="minorHAnsi"/>
          <w:sz w:val="28"/>
          <w:szCs w:val="28"/>
          <w:lang w:eastAsia="en-US"/>
        </w:rPr>
        <w:t xml:space="preserve"> </w:t>
      </w:r>
      <w:r w:rsidRPr="007807CF">
        <w:rPr>
          <w:rFonts w:eastAsiaTheme="minorHAnsi"/>
          <w:sz w:val="28"/>
          <w:szCs w:val="28"/>
          <w:lang w:eastAsia="en-US"/>
        </w:rPr>
        <w:t xml:space="preserve">избирается та мера ответственности, которая наиболее соразмерна характеру и последствиям совершенного правонарушения, а также степени вины привлекаемого к административной ответственности лица, что отвечает принципами законности, справедливости и неотвратимости наказания. </w:t>
      </w:r>
    </w:p>
    <w:p w:rsidR="007807CF" w:rsidRPr="007807CF" w:rsidP="007807CF">
      <w:pPr>
        <w:overflowPunct/>
        <w:ind w:firstLine="720"/>
        <w:jc w:val="both"/>
        <w:rPr>
          <w:sz w:val="28"/>
          <w:szCs w:val="28"/>
        </w:rPr>
      </w:pPr>
      <w:r w:rsidRPr="007807CF">
        <w:rPr>
          <w:rFonts w:eastAsiaTheme="minorHAnsi"/>
          <w:sz w:val="28"/>
          <w:szCs w:val="28"/>
          <w:lang w:eastAsia="en-US"/>
        </w:rPr>
        <w:t xml:space="preserve">Учитывая обстоятельства дела об административном правонарушении, характер совершенного административного правонарушения, данные о личности лица, привлекаемого к административной ответственности, </w:t>
      </w:r>
      <w:r w:rsidR="00B76D85">
        <w:rPr>
          <w:rFonts w:eastAsiaTheme="minorHAnsi"/>
          <w:sz w:val="28"/>
          <w:szCs w:val="28"/>
          <w:lang w:eastAsia="en-US"/>
        </w:rPr>
        <w:t xml:space="preserve">его ходатайство о назначении наиболее строгого вида наказания в виде ареста, </w:t>
      </w:r>
      <w:r w:rsidRPr="007807CF">
        <w:rPr>
          <w:rFonts w:eastAsiaTheme="minorHAnsi"/>
          <w:sz w:val="28"/>
          <w:szCs w:val="28"/>
          <w:lang w:eastAsia="en-US"/>
        </w:rPr>
        <w:t xml:space="preserve">судом назначается наказание в виде административного ареста на </w:t>
      </w:r>
      <w:r w:rsidRPr="007807CF">
        <w:rPr>
          <w:rFonts w:eastAsiaTheme="minorHAnsi"/>
          <w:color w:val="FF0000"/>
          <w:sz w:val="28"/>
          <w:szCs w:val="28"/>
          <w:lang w:eastAsia="en-US"/>
        </w:rPr>
        <w:t>минимальный</w:t>
      </w:r>
      <w:r w:rsidRPr="007807CF">
        <w:rPr>
          <w:rFonts w:eastAsiaTheme="minorHAnsi"/>
          <w:sz w:val="28"/>
          <w:szCs w:val="28"/>
          <w:lang w:eastAsia="en-US"/>
        </w:rPr>
        <w:t xml:space="preserve"> срок, что будет </w:t>
      </w:r>
      <w:r w:rsidRPr="007807CF">
        <w:rPr>
          <w:sz w:val="28"/>
          <w:szCs w:val="28"/>
        </w:rPr>
        <w:t>являться справедливым и соразмерным содеянному, полагая, что наказание в виде лишения права управления транспортными средствами не будет в данном случае справедливым.</w:t>
      </w:r>
    </w:p>
    <w:p w:rsidR="007807CF" w:rsidRPr="007807CF" w:rsidP="007807CF">
      <w:pPr>
        <w:overflowPunct/>
        <w:ind w:firstLine="720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Данных о задержании привлекаемого лица в деле не имеется, а потому срок отбытия наказания подлежит исчислению с момента рассмотрения дела. </w:t>
      </w:r>
    </w:p>
    <w:p w:rsidR="007807CF" w:rsidRPr="007807CF" w:rsidP="007807CF">
      <w:pPr>
        <w:ind w:firstLine="567"/>
        <w:jc w:val="both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 xml:space="preserve">На основании изложенного и руководствуясь статьями 29.9-29.11 КоАП РФ, мировой судья </w:t>
      </w:r>
    </w:p>
    <w:p w:rsidR="001018F2" w:rsidRPr="007807CF" w:rsidP="007807CF">
      <w:pPr>
        <w:overflowPunct/>
        <w:ind w:firstLine="720"/>
        <w:jc w:val="center"/>
        <w:rPr>
          <w:sz w:val="28"/>
          <w:szCs w:val="28"/>
        </w:rPr>
      </w:pPr>
      <w:r w:rsidRPr="007807CF">
        <w:rPr>
          <w:sz w:val="28"/>
          <w:szCs w:val="28"/>
        </w:rPr>
        <w:t>постановил:</w:t>
      </w:r>
    </w:p>
    <w:p w:rsidR="001018F2" w:rsidRPr="007807CF" w:rsidP="001018F2">
      <w:pPr>
        <w:ind w:right="-2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признать </w:t>
      </w:r>
      <w:r w:rsidR="00DE771C">
        <w:rPr>
          <w:color w:val="000099"/>
          <w:sz w:val="28"/>
          <w:szCs w:val="28"/>
        </w:rPr>
        <w:t>***</w:t>
      </w:r>
      <w:r w:rsidRPr="007807CF" w:rsidR="009F0EC1">
        <w:rPr>
          <w:color w:val="000099"/>
          <w:sz w:val="28"/>
          <w:szCs w:val="28"/>
        </w:rPr>
        <w:t xml:space="preserve"> </w:t>
      </w:r>
      <w:r w:rsidRPr="007807CF">
        <w:rPr>
          <w:color w:val="000099"/>
          <w:sz w:val="28"/>
          <w:szCs w:val="28"/>
        </w:rPr>
        <w:t>виновным</w:t>
      </w:r>
      <w:r w:rsidRPr="007807CF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12.27 КоАП РФ, и подвергнуть его наказанию в виде административного ареста сроком на 2 (двое) суток.</w:t>
      </w:r>
    </w:p>
    <w:p w:rsidR="007807CF" w:rsidRPr="007807CF" w:rsidP="007807CF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Срок административного ареста исчислять с момента рассмотрения дела в судебном заседании, то есть с </w:t>
      </w:r>
      <w:r>
        <w:rPr>
          <w:sz w:val="28"/>
          <w:szCs w:val="28"/>
        </w:rPr>
        <w:t xml:space="preserve">10.01.2024 </w:t>
      </w:r>
      <w:r w:rsidRPr="007807C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13 </w:t>
      </w:r>
      <w:r w:rsidRPr="007807CF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35 </w:t>
      </w:r>
      <w:r w:rsidRPr="007807CF">
        <w:rPr>
          <w:sz w:val="28"/>
          <w:szCs w:val="28"/>
        </w:rPr>
        <w:t>минут.</w:t>
      </w:r>
    </w:p>
    <w:p w:rsidR="001018F2" w:rsidRPr="007807CF" w:rsidP="001018F2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>Постановление обратить к немедленному исполнению.</w:t>
      </w:r>
    </w:p>
    <w:p w:rsidR="001018F2" w:rsidRPr="007807CF" w:rsidP="001018F2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1018F2" w:rsidRPr="007807CF" w:rsidP="001018F2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Постановление может быть обжаловано в </w:t>
      </w:r>
      <w:r w:rsidRPr="007807CF">
        <w:rPr>
          <w:sz w:val="28"/>
          <w:szCs w:val="28"/>
        </w:rPr>
        <w:t>Сургутский</w:t>
      </w:r>
      <w:r w:rsidRPr="007807CF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807CF">
        <w:rPr>
          <w:sz w:val="28"/>
          <w:szCs w:val="28"/>
        </w:rPr>
        <w:t>Сургутского</w:t>
      </w:r>
      <w:r w:rsidRPr="007807CF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1018F2" w:rsidRPr="007807CF" w:rsidP="001018F2">
      <w:pPr>
        <w:ind w:firstLine="567"/>
        <w:jc w:val="both"/>
        <w:rPr>
          <w:sz w:val="28"/>
          <w:szCs w:val="28"/>
        </w:rPr>
      </w:pPr>
      <w:r w:rsidRPr="007807CF">
        <w:rPr>
          <w:sz w:val="28"/>
          <w:szCs w:val="28"/>
        </w:rPr>
        <w:t xml:space="preserve">Обжалование постановления не приостанавливает отбытие срока наказания. </w:t>
      </w:r>
    </w:p>
    <w:p w:rsidR="00B76D85" w:rsidP="001018F2">
      <w:pPr>
        <w:ind w:firstLine="567"/>
        <w:jc w:val="center"/>
        <w:textAlignment w:val="baseline"/>
        <w:rPr>
          <w:sz w:val="28"/>
          <w:szCs w:val="28"/>
        </w:rPr>
      </w:pPr>
    </w:p>
    <w:p w:rsidR="001018F2" w:rsidRPr="007807CF" w:rsidP="001018F2">
      <w:pPr>
        <w:ind w:firstLine="567"/>
        <w:jc w:val="center"/>
        <w:textAlignment w:val="baseline"/>
        <w:rPr>
          <w:sz w:val="28"/>
          <w:szCs w:val="28"/>
        </w:rPr>
      </w:pPr>
      <w:r w:rsidRPr="007807CF">
        <w:rPr>
          <w:sz w:val="28"/>
          <w:szCs w:val="28"/>
        </w:rPr>
        <w:t>Мировой судья</w:t>
      </w:r>
      <w:r w:rsidRPr="007807CF">
        <w:rPr>
          <w:sz w:val="28"/>
          <w:szCs w:val="28"/>
        </w:rPr>
        <w:tab/>
        <w:t xml:space="preserve">           </w:t>
      </w:r>
      <w:r w:rsidRPr="007807CF">
        <w:rPr>
          <w:sz w:val="28"/>
          <w:szCs w:val="28"/>
        </w:rPr>
        <w:tab/>
        <w:t>Н.В. Разумная</w:t>
      </w:r>
    </w:p>
    <w:p w:rsidR="00B76D85" w:rsidP="001018F2">
      <w:pPr>
        <w:jc w:val="both"/>
        <w:rPr>
          <w:sz w:val="28"/>
          <w:szCs w:val="28"/>
        </w:rPr>
      </w:pPr>
    </w:p>
    <w:p w:rsidR="001018F2" w:rsidRPr="007807CF" w:rsidP="001018F2">
      <w:pPr>
        <w:rPr>
          <w:sz w:val="28"/>
          <w:szCs w:val="28"/>
        </w:rPr>
      </w:pPr>
    </w:p>
    <w:p w:rsidR="00160395" w:rsidRPr="007807CF">
      <w:pPr>
        <w:rPr>
          <w:sz w:val="28"/>
          <w:szCs w:val="28"/>
        </w:rPr>
      </w:pPr>
    </w:p>
    <w:sectPr w:rsidSect="00015F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F2"/>
    <w:rsid w:val="000D754E"/>
    <w:rsid w:val="001018F2"/>
    <w:rsid w:val="00160395"/>
    <w:rsid w:val="00662C4C"/>
    <w:rsid w:val="00705563"/>
    <w:rsid w:val="007807CF"/>
    <w:rsid w:val="007B4221"/>
    <w:rsid w:val="009F0EC1"/>
    <w:rsid w:val="00B76D85"/>
    <w:rsid w:val="00DE77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76660AA-30F3-40FD-B23A-B14A3F78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76D8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76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25" TargetMode="External" /><Relationship Id="rId5" Type="http://schemas.openxmlformats.org/officeDocument/2006/relationships/hyperlink" Target="garantF1://12025267.122702" TargetMode="External" /><Relationship Id="rId6" Type="http://schemas.openxmlformats.org/officeDocument/2006/relationships/hyperlink" Target="garantF1://12025267.450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